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A2B4D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i w:val="0"/>
          <w:caps w:val="0"/>
          <w:color w:val="262626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262626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省厅——关于开展吉林省2025年第二批</w:t>
      </w:r>
    </w:p>
    <w:p w14:paraId="3D4002C7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i w:val="0"/>
          <w:caps w:val="0"/>
          <w:color w:val="262626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知识产权质押融资补助申报工作的通知</w:t>
      </w:r>
    </w:p>
    <w:p w14:paraId="1AA7BEA8">
      <w:pPr>
        <w:jc w:val="center"/>
      </w:pPr>
    </w:p>
    <w:p w14:paraId="48F8B91E"/>
    <w:p w14:paraId="235265F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各市、州市场监督管理局： </w:t>
      </w:r>
    </w:p>
    <w:p w14:paraId="794D220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为进一步扩大全省知识产权质押融资规模，助力创新型中小企业解决融资难融资贵问题，现开展2025年第二批省市知识产权质押融资联合贴息补助申报工作，有关事项通知如下。 </w:t>
      </w:r>
    </w:p>
    <w:p w14:paraId="4E7DAA4B">
      <w:pPr>
        <w:keepNext w:val="0"/>
        <w:keepLines w:val="0"/>
        <w:widowControl/>
        <w:numPr>
          <w:ilvl w:val="0"/>
          <w:numId w:val="1"/>
        </w:numPr>
        <w:suppressLineNumbers w:val="0"/>
        <w:ind w:firstLine="640" w:firstLineChars="2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申报要求 请申报企业按照《吉林省知识产权质押融资补助实施细则》规定的申报条件、申报程序、重点支持方向和补助标准等有关要求进行申报，获得知识产权质押贷款的时间应在2025年8月1日至2025年11月30日。</w:t>
      </w:r>
    </w:p>
    <w:p w14:paraId="110CFFFF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二、注意事项 （一）请申报企业将申报材料胶装成册（编制目录和页码且复印内容清晰），由所在市（州）市场监管局汇总后，将纸件（一式三份）和电子版于2025年12月2日前报送到省市场监督管理厅知识产权运用促进处，指定盖章处及骑缝处均应加盖企业公章。 （二）申报企业所提交的材料要真实、准确、完整、有效，各市（州）市场监管局要认真审核，不得弄虚作假骗取补助。对有违规行为的企业，一经查实，依法追回补助资金，不再纳入补助范围。 </w:t>
      </w:r>
    </w:p>
    <w:p w14:paraId="3DF22E88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附件：</w:t>
      </w:r>
    </w:p>
    <w:p w14:paraId="686145FC">
      <w:pPr>
        <w:keepNext w:val="0"/>
        <w:keepLines w:val="0"/>
        <w:widowControl/>
        <w:numPr>
          <w:ilvl w:val="0"/>
          <w:numId w:val="2"/>
        </w:numPr>
        <w:suppressLineNumbers w:val="0"/>
        <w:ind w:firstLine="640" w:firstLineChars="2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关于印发《吉林省知识产权质押融资补助实施细则》的通知 </w:t>
      </w:r>
    </w:p>
    <w:p w14:paraId="0CC4D3AA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640" w:firstLineChars="2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吉林省企业知识产权质押融资补助申请表 </w:t>
      </w:r>
    </w:p>
    <w:p w14:paraId="65AFC6C8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6FB3753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A77CBBF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 w:firstLine="3840" w:firstLineChars="12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吉林省市场监督管理厅 </w:t>
      </w:r>
    </w:p>
    <w:p w14:paraId="7BD70E68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 w:firstLine="4160" w:firstLineChars="13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2025年11月20日 </w:t>
      </w:r>
    </w:p>
    <w:p w14:paraId="022D7D5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C71B3D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DC253B2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（联系人：王智宇，电话：0431-84338856；地址：吉林省长春市南关区东南湖大路599号；邮箱：jilinip@163.com）</w:t>
      </w:r>
    </w:p>
    <w:p w14:paraId="4DCDBEF9"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EFB915"/>
    <w:multiLevelType w:val="singleLevel"/>
    <w:tmpl w:val="F3EFB9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FFED8E4"/>
    <w:multiLevelType w:val="singleLevel"/>
    <w:tmpl w:val="7FFED8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DEB720"/>
    <w:rsid w:val="15C0752A"/>
    <w:rsid w:val="D3DEB720"/>
    <w:rsid w:val="F7735949"/>
    <w:rsid w:val="F7F6F8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570</Characters>
  <Lines>0</Lines>
  <Paragraphs>0</Paragraphs>
  <TotalTime>4.66666666666667</TotalTime>
  <ScaleCrop>false</ScaleCrop>
  <LinksUpToDate>false</LinksUpToDate>
  <CharactersWithSpaces>580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2025-11-24T19:11:00Z</dcterms:created>
  <dc:creator>user</dc:creator>
  <cp:lastModifiedBy>孙岩</cp:lastModifiedBy>
  <dcterms:modified xsi:type="dcterms:W3CDTF">2025-11-28T06:07:55Z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076796B5A1884CE0B82B5821696CEE96_13</vt:lpwstr>
  </property>
</Properties>
</file>